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3C14" w14:textId="77777777" w:rsidR="00E732DD" w:rsidRPr="0013388D" w:rsidRDefault="00E732DD" w:rsidP="00E732DD">
      <w:pPr>
        <w:pStyle w:val="ListParagraph"/>
        <w:numPr>
          <w:ilvl w:val="0"/>
          <w:numId w:val="1"/>
        </w:numPr>
        <w:rPr>
          <w:rFonts w:ascii="Arial" w:hAnsi="Arial" w:cs="Arial"/>
          <w:color w:val="44546A" w:themeColor="text2"/>
        </w:rPr>
      </w:pPr>
      <w:bookmarkStart w:id="0" w:name="_GoBack"/>
      <w:bookmarkEnd w:id="0"/>
      <w:r w:rsidRPr="0013388D">
        <w:rPr>
          <w:rFonts w:ascii="Arial" w:hAnsi="Arial" w:cs="Arial"/>
          <w:color w:val="44546A" w:themeColor="text2"/>
        </w:rPr>
        <w:t>Allianz Bank Bulgaria</w:t>
      </w:r>
    </w:p>
    <w:p w14:paraId="57CE9E83" w14:textId="77777777" w:rsidR="00E732DD" w:rsidRPr="0073449E" w:rsidRDefault="00E732DD" w:rsidP="00E732DD">
      <w:pPr>
        <w:pStyle w:val="ListParagraph"/>
        <w:numPr>
          <w:ilvl w:val="0"/>
          <w:numId w:val="1"/>
        </w:numPr>
        <w:rPr>
          <w:rFonts w:ascii="Arial" w:hAnsi="Arial" w:cs="Arial"/>
          <w:color w:val="44546A" w:themeColor="text2"/>
        </w:rPr>
      </w:pPr>
      <w:proofErr w:type="spellStart"/>
      <w:r w:rsidRPr="0073449E">
        <w:rPr>
          <w:rFonts w:ascii="Arial" w:hAnsi="Arial" w:cs="Arial"/>
          <w:color w:val="44546A" w:themeColor="text2"/>
        </w:rPr>
        <w:t>Bulgarian</w:t>
      </w:r>
      <w:proofErr w:type="spellEnd"/>
      <w:r w:rsidRPr="0073449E">
        <w:rPr>
          <w:rFonts w:ascii="Arial" w:hAnsi="Arial" w:cs="Arial"/>
          <w:color w:val="44546A" w:themeColor="text2"/>
        </w:rPr>
        <w:t xml:space="preserve"> American </w:t>
      </w:r>
      <w:proofErr w:type="spellStart"/>
      <w:r w:rsidRPr="0073449E">
        <w:rPr>
          <w:rFonts w:ascii="Arial" w:hAnsi="Arial" w:cs="Arial"/>
          <w:color w:val="44546A" w:themeColor="text2"/>
        </w:rPr>
        <w:t>Credit</w:t>
      </w:r>
      <w:proofErr w:type="spellEnd"/>
      <w:r w:rsidRPr="0073449E">
        <w:rPr>
          <w:rFonts w:ascii="Arial" w:hAnsi="Arial" w:cs="Arial"/>
          <w:color w:val="44546A" w:themeColor="text2"/>
        </w:rPr>
        <w:t xml:space="preserve"> Bank</w:t>
      </w:r>
    </w:p>
    <w:p w14:paraId="2CA3D9DD" w14:textId="77777777" w:rsidR="00E732DD" w:rsidRDefault="00E732DD" w:rsidP="00E732DD">
      <w:pPr>
        <w:pStyle w:val="ListParagraph"/>
        <w:numPr>
          <w:ilvl w:val="0"/>
          <w:numId w:val="1"/>
        </w:numPr>
        <w:rPr>
          <w:rFonts w:ascii="Arial" w:hAnsi="Arial" w:cs="Arial"/>
          <w:color w:val="44546A" w:themeColor="text2"/>
        </w:rPr>
      </w:pPr>
      <w:r w:rsidRPr="0073449E">
        <w:rPr>
          <w:rFonts w:ascii="Arial" w:hAnsi="Arial" w:cs="Arial"/>
          <w:color w:val="44546A" w:themeColor="text2"/>
        </w:rPr>
        <w:t>CCB</w:t>
      </w:r>
    </w:p>
    <w:p w14:paraId="24E9B7B2" w14:textId="77777777" w:rsidR="00E732DD" w:rsidRDefault="00E732DD" w:rsidP="00E732DD">
      <w:pPr>
        <w:pStyle w:val="ListParagraph"/>
        <w:numPr>
          <w:ilvl w:val="0"/>
          <w:numId w:val="1"/>
        </w:numPr>
        <w:rPr>
          <w:rFonts w:ascii="Arial" w:hAnsi="Arial" w:cs="Arial"/>
          <w:color w:val="44546A" w:themeColor="text2"/>
        </w:rPr>
      </w:pPr>
      <w:proofErr w:type="spellStart"/>
      <w:r>
        <w:rPr>
          <w:rFonts w:ascii="Arial" w:hAnsi="Arial" w:cs="Arial"/>
          <w:color w:val="44546A" w:themeColor="text2"/>
          <w:lang w:val="en-US"/>
        </w:rPr>
        <w:t>Datex</w:t>
      </w:r>
      <w:proofErr w:type="spellEnd"/>
      <w:r>
        <w:rPr>
          <w:rFonts w:ascii="Arial" w:hAnsi="Arial" w:cs="Arial"/>
          <w:color w:val="44546A" w:themeColor="text2"/>
          <w:lang w:val="en-US"/>
        </w:rPr>
        <w:t xml:space="preserve"> </w:t>
      </w:r>
    </w:p>
    <w:p w14:paraId="3538FB49" w14:textId="77777777" w:rsidR="00E732DD" w:rsidRPr="0073449E" w:rsidRDefault="00E732DD" w:rsidP="00E732DD">
      <w:pPr>
        <w:pStyle w:val="ListParagraph"/>
        <w:numPr>
          <w:ilvl w:val="0"/>
          <w:numId w:val="1"/>
        </w:numPr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  <w:lang w:val="en-US"/>
        </w:rPr>
        <w:t>International Asset Bank</w:t>
      </w:r>
    </w:p>
    <w:p w14:paraId="660CEE44" w14:textId="77777777" w:rsidR="00E732DD" w:rsidRDefault="00E732DD" w:rsidP="00E732DD">
      <w:pPr>
        <w:pStyle w:val="ListParagraph"/>
        <w:numPr>
          <w:ilvl w:val="0"/>
          <w:numId w:val="1"/>
        </w:numPr>
        <w:rPr>
          <w:rFonts w:ascii="Arial" w:hAnsi="Arial" w:cs="Arial"/>
          <w:color w:val="44546A" w:themeColor="text2"/>
        </w:rPr>
      </w:pPr>
      <w:proofErr w:type="spellStart"/>
      <w:r w:rsidRPr="0073449E">
        <w:rPr>
          <w:rFonts w:ascii="Arial" w:hAnsi="Arial" w:cs="Arial"/>
          <w:color w:val="44546A" w:themeColor="text2"/>
        </w:rPr>
        <w:t>Investbank</w:t>
      </w:r>
      <w:proofErr w:type="spellEnd"/>
    </w:p>
    <w:p w14:paraId="191DA33D" w14:textId="77777777" w:rsidR="00E732DD" w:rsidRPr="00E62965" w:rsidRDefault="00E732DD" w:rsidP="00E732DD">
      <w:pPr>
        <w:pStyle w:val="ListParagraph"/>
        <w:numPr>
          <w:ilvl w:val="0"/>
          <w:numId w:val="1"/>
        </w:numPr>
        <w:rPr>
          <w:rFonts w:ascii="Arial" w:hAnsi="Arial" w:cs="Arial"/>
          <w:color w:val="44546A" w:themeColor="text2"/>
        </w:rPr>
      </w:pPr>
      <w:proofErr w:type="spellStart"/>
      <w:r w:rsidRPr="0073449E">
        <w:rPr>
          <w:rFonts w:ascii="Arial" w:hAnsi="Arial" w:cs="Arial"/>
          <w:color w:val="44546A" w:themeColor="text2"/>
          <w:shd w:val="clear" w:color="auto" w:fill="FFFFFF"/>
        </w:rPr>
        <w:t>Municipal</w:t>
      </w:r>
      <w:proofErr w:type="spellEnd"/>
      <w:r w:rsidRPr="0073449E">
        <w:rPr>
          <w:rFonts w:ascii="Arial" w:hAnsi="Arial" w:cs="Arial"/>
          <w:color w:val="44546A" w:themeColor="text2"/>
          <w:shd w:val="clear" w:color="auto" w:fill="FFFFFF"/>
        </w:rPr>
        <w:t xml:space="preserve"> Bank</w:t>
      </w:r>
    </w:p>
    <w:p w14:paraId="210C0A4B" w14:textId="77777777" w:rsidR="00E732DD" w:rsidRPr="0073449E" w:rsidRDefault="00E732DD" w:rsidP="00E732DD">
      <w:pPr>
        <w:pStyle w:val="ListParagraph"/>
        <w:numPr>
          <w:ilvl w:val="0"/>
          <w:numId w:val="1"/>
        </w:numPr>
        <w:rPr>
          <w:rFonts w:ascii="Arial" w:hAnsi="Arial" w:cs="Arial"/>
          <w:color w:val="44546A" w:themeColor="text2"/>
        </w:rPr>
      </w:pPr>
      <w:proofErr w:type="spellStart"/>
      <w:r w:rsidRPr="0073449E">
        <w:rPr>
          <w:rFonts w:ascii="Arial" w:hAnsi="Arial" w:cs="Arial"/>
          <w:color w:val="44546A" w:themeColor="text2"/>
        </w:rPr>
        <w:t>Post</w:t>
      </w:r>
      <w:proofErr w:type="spellEnd"/>
      <w:r w:rsidRPr="0073449E">
        <w:rPr>
          <w:rFonts w:ascii="Arial" w:hAnsi="Arial" w:cs="Arial"/>
          <w:color w:val="44546A" w:themeColor="text2"/>
        </w:rPr>
        <w:t xml:space="preserve"> Bank</w:t>
      </w:r>
    </w:p>
    <w:p w14:paraId="65F39C63" w14:textId="77777777" w:rsidR="00E732DD" w:rsidRPr="0073449E" w:rsidRDefault="00E732DD" w:rsidP="00E732DD">
      <w:pPr>
        <w:pStyle w:val="ListParagraph"/>
        <w:numPr>
          <w:ilvl w:val="0"/>
          <w:numId w:val="1"/>
        </w:numPr>
        <w:rPr>
          <w:rFonts w:ascii="Arial" w:hAnsi="Arial" w:cs="Arial"/>
          <w:color w:val="44546A" w:themeColor="text2"/>
        </w:rPr>
      </w:pPr>
      <w:proofErr w:type="spellStart"/>
      <w:r w:rsidRPr="0073449E">
        <w:rPr>
          <w:rFonts w:ascii="Arial" w:hAnsi="Arial" w:cs="Arial"/>
          <w:color w:val="44546A" w:themeColor="text2"/>
        </w:rPr>
        <w:t>ProCredit</w:t>
      </w:r>
      <w:proofErr w:type="spellEnd"/>
      <w:r w:rsidRPr="0073449E">
        <w:rPr>
          <w:rFonts w:ascii="Arial" w:hAnsi="Arial" w:cs="Arial"/>
          <w:color w:val="44546A" w:themeColor="text2"/>
        </w:rPr>
        <w:t xml:space="preserve"> Bulgaria</w:t>
      </w:r>
    </w:p>
    <w:p w14:paraId="4DC36432" w14:textId="77777777" w:rsidR="00E732DD" w:rsidRPr="0073449E" w:rsidRDefault="00E732DD" w:rsidP="00E732DD">
      <w:pPr>
        <w:pStyle w:val="ListParagraph"/>
        <w:numPr>
          <w:ilvl w:val="0"/>
          <w:numId w:val="1"/>
        </w:numPr>
        <w:rPr>
          <w:rFonts w:ascii="Arial" w:hAnsi="Arial" w:cs="Arial"/>
          <w:color w:val="44546A" w:themeColor="text2"/>
        </w:rPr>
      </w:pPr>
      <w:proofErr w:type="spellStart"/>
      <w:r w:rsidRPr="0073449E">
        <w:rPr>
          <w:rFonts w:ascii="Arial" w:hAnsi="Arial" w:cs="Arial"/>
          <w:color w:val="44546A" w:themeColor="text2"/>
        </w:rPr>
        <w:t>Texim</w:t>
      </w:r>
      <w:proofErr w:type="spellEnd"/>
      <w:r w:rsidRPr="0073449E">
        <w:rPr>
          <w:rFonts w:ascii="Arial" w:hAnsi="Arial" w:cs="Arial"/>
          <w:color w:val="44546A" w:themeColor="text2"/>
        </w:rPr>
        <w:t xml:space="preserve"> Bank</w:t>
      </w:r>
    </w:p>
    <w:p w14:paraId="5BE7B106" w14:textId="77777777" w:rsidR="00E732DD" w:rsidRPr="0073449E" w:rsidRDefault="00E732DD" w:rsidP="00E732DD">
      <w:pPr>
        <w:pStyle w:val="ListParagraph"/>
        <w:numPr>
          <w:ilvl w:val="0"/>
          <w:numId w:val="1"/>
        </w:numPr>
        <w:rPr>
          <w:rFonts w:ascii="Arial" w:hAnsi="Arial" w:cs="Arial"/>
          <w:color w:val="44546A" w:themeColor="text2"/>
        </w:rPr>
      </w:pPr>
      <w:proofErr w:type="spellStart"/>
      <w:r w:rsidRPr="0073449E">
        <w:rPr>
          <w:rFonts w:ascii="Arial" w:hAnsi="Arial" w:cs="Arial"/>
          <w:color w:val="44546A" w:themeColor="text2"/>
        </w:rPr>
        <w:t>Transcard</w:t>
      </w:r>
      <w:proofErr w:type="spellEnd"/>
      <w:r w:rsidRPr="0073449E">
        <w:rPr>
          <w:rFonts w:ascii="Arial" w:hAnsi="Arial" w:cs="Arial"/>
          <w:color w:val="44546A" w:themeColor="text2"/>
        </w:rPr>
        <w:t xml:space="preserve"> </w:t>
      </w:r>
      <w:proofErr w:type="spellStart"/>
      <w:r w:rsidRPr="0073449E">
        <w:rPr>
          <w:rFonts w:ascii="Arial" w:hAnsi="Arial" w:cs="Arial"/>
          <w:color w:val="44546A" w:themeColor="text2"/>
        </w:rPr>
        <w:t>Financial</w:t>
      </w:r>
      <w:proofErr w:type="spellEnd"/>
      <w:r w:rsidRPr="0073449E">
        <w:rPr>
          <w:rFonts w:ascii="Arial" w:hAnsi="Arial" w:cs="Arial"/>
          <w:color w:val="44546A" w:themeColor="text2"/>
        </w:rPr>
        <w:t xml:space="preserve"> Services</w:t>
      </w:r>
    </w:p>
    <w:p w14:paraId="627F0B5E" w14:textId="77777777" w:rsidR="00E732DD" w:rsidRPr="0073449E" w:rsidRDefault="00E732DD" w:rsidP="00E732DD">
      <w:pPr>
        <w:pStyle w:val="ListParagraph"/>
        <w:numPr>
          <w:ilvl w:val="0"/>
          <w:numId w:val="1"/>
        </w:numPr>
        <w:rPr>
          <w:rFonts w:ascii="Arial" w:hAnsi="Arial" w:cs="Arial"/>
          <w:color w:val="44546A" w:themeColor="text2"/>
        </w:rPr>
      </w:pPr>
      <w:proofErr w:type="spellStart"/>
      <w:r w:rsidRPr="0073449E">
        <w:rPr>
          <w:rFonts w:ascii="Arial" w:hAnsi="Arial" w:cs="Arial"/>
          <w:color w:val="44546A" w:themeColor="text2"/>
        </w:rPr>
        <w:t>Uni</w:t>
      </w:r>
      <w:proofErr w:type="spellEnd"/>
      <w:r>
        <w:rPr>
          <w:rFonts w:ascii="Arial" w:hAnsi="Arial" w:cs="Arial"/>
          <w:color w:val="44546A" w:themeColor="text2"/>
          <w:lang w:val="en-US"/>
        </w:rPr>
        <w:t>C</w:t>
      </w:r>
      <w:proofErr w:type="spellStart"/>
      <w:r w:rsidRPr="0073449E">
        <w:rPr>
          <w:rFonts w:ascii="Arial" w:hAnsi="Arial" w:cs="Arial"/>
          <w:color w:val="44546A" w:themeColor="text2"/>
        </w:rPr>
        <w:t>redit</w:t>
      </w:r>
      <w:proofErr w:type="spellEnd"/>
      <w:r w:rsidRPr="0073449E">
        <w:rPr>
          <w:rFonts w:ascii="Arial" w:hAnsi="Arial" w:cs="Arial"/>
          <w:color w:val="44546A" w:themeColor="text2"/>
        </w:rPr>
        <w:t xml:space="preserve"> </w:t>
      </w:r>
      <w:proofErr w:type="spellStart"/>
      <w:r w:rsidRPr="0073449E">
        <w:rPr>
          <w:rFonts w:ascii="Arial" w:hAnsi="Arial" w:cs="Arial"/>
          <w:color w:val="44546A" w:themeColor="text2"/>
        </w:rPr>
        <w:t>Bulbank</w:t>
      </w:r>
      <w:proofErr w:type="spellEnd"/>
    </w:p>
    <w:p w14:paraId="3EE40D55" w14:textId="77777777" w:rsidR="00E732DD" w:rsidRPr="0073449E" w:rsidRDefault="00E732DD" w:rsidP="00E732DD">
      <w:pPr>
        <w:pStyle w:val="ListParagraph"/>
        <w:numPr>
          <w:ilvl w:val="0"/>
          <w:numId w:val="1"/>
        </w:numPr>
        <w:rPr>
          <w:rFonts w:ascii="Arial" w:hAnsi="Arial" w:cs="Arial"/>
          <w:color w:val="44546A" w:themeColor="text2"/>
          <w:lang w:val="en-US"/>
        </w:rPr>
      </w:pPr>
      <w:r w:rsidRPr="0073449E">
        <w:rPr>
          <w:rFonts w:ascii="Arial" w:hAnsi="Arial" w:cs="Arial"/>
          <w:color w:val="44546A" w:themeColor="text2"/>
          <w:lang w:val="en-US"/>
        </w:rPr>
        <w:t>UBB</w:t>
      </w:r>
    </w:p>
    <w:p w14:paraId="27996FAA" w14:textId="77777777" w:rsidR="00492CC3" w:rsidRPr="002C6461" w:rsidRDefault="00492CC3">
      <w:pPr>
        <w:rPr>
          <w:rFonts w:ascii="Arial" w:hAnsi="Arial" w:cs="Arial"/>
        </w:rPr>
      </w:pPr>
    </w:p>
    <w:sectPr w:rsidR="00492CC3" w:rsidRPr="002C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0102E"/>
    <w:multiLevelType w:val="hybridMultilevel"/>
    <w:tmpl w:val="CA2464B2"/>
    <w:lvl w:ilvl="0" w:tplc="8B5604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47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DD"/>
    <w:rsid w:val="002C6461"/>
    <w:rsid w:val="00492CC3"/>
    <w:rsid w:val="00B706FE"/>
    <w:rsid w:val="00E7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74943"/>
  <w15:chartTrackingRefBased/>
  <w15:docId w15:val="{E940FBF7-EF1D-48CE-AE71-D553EE49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DD"/>
    <w:pPr>
      <w:spacing w:after="0" w:line="240" w:lineRule="auto"/>
      <w:ind w:left="720"/>
    </w:pPr>
    <w:rPr>
      <w:rFonts w:ascii="Calibri" w:hAnsi="Calibri" w:cs="Times New Roma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201</Characters>
  <Application>Microsoft Office Word</Application>
  <DocSecurity>0</DocSecurity>
  <Lines>6</Lines>
  <Paragraphs>6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Siana Krasteva</dc:creator>
  <cp:keywords/>
  <dc:description/>
  <cp:lastModifiedBy>Siana Krasteva</cp:lastModifiedBy>
  <cp:revision>1</cp:revision>
  <dcterms:created xsi:type="dcterms:W3CDTF">2023-05-09T12:30:00Z</dcterms:created>
  <dcterms:modified xsi:type="dcterms:W3CDTF">2023-05-09T12:31:00Z</dcterms:modified>
</cp:coreProperties>
</file>